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F27" w:rsidRPr="00092F27" w:rsidRDefault="00092F27" w:rsidP="00092F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92F27">
        <w:rPr>
          <w:rFonts w:ascii="Times New Roman" w:hAnsi="Times New Roman" w:cs="Times New Roman"/>
          <w:sz w:val="28"/>
          <w:szCs w:val="28"/>
        </w:rPr>
        <w:t>ROMANIA</w:t>
      </w:r>
    </w:p>
    <w:p w:rsidR="00092F27" w:rsidRPr="00092F27" w:rsidRDefault="00092F27" w:rsidP="00092F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92F27">
        <w:rPr>
          <w:rFonts w:ascii="Times New Roman" w:hAnsi="Times New Roman" w:cs="Times New Roman"/>
          <w:sz w:val="28"/>
          <w:szCs w:val="28"/>
        </w:rPr>
        <w:t>JUDETUL SIBIU</w:t>
      </w:r>
    </w:p>
    <w:p w:rsidR="00092F27" w:rsidRPr="00092F27" w:rsidRDefault="00092F27" w:rsidP="00092F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92F27">
        <w:rPr>
          <w:rFonts w:ascii="Times New Roman" w:hAnsi="Times New Roman" w:cs="Times New Roman"/>
          <w:sz w:val="28"/>
          <w:szCs w:val="28"/>
        </w:rPr>
        <w:t>COMUNA NOCRICH</w:t>
      </w:r>
    </w:p>
    <w:p w:rsidR="00092F27" w:rsidRPr="00092F27" w:rsidRDefault="00092F27" w:rsidP="00092F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92F27">
        <w:rPr>
          <w:rFonts w:ascii="Times New Roman" w:hAnsi="Times New Roman" w:cs="Times New Roman"/>
          <w:sz w:val="28"/>
          <w:szCs w:val="28"/>
        </w:rPr>
        <w:t>C.F 5999013</w:t>
      </w:r>
    </w:p>
    <w:p w:rsidR="00092F27" w:rsidRPr="00092F27" w:rsidRDefault="00092F27" w:rsidP="00092F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92F27">
        <w:rPr>
          <w:rFonts w:ascii="Times New Roman" w:hAnsi="Times New Roman" w:cs="Times New Roman"/>
          <w:sz w:val="28"/>
          <w:szCs w:val="28"/>
        </w:rPr>
        <w:t>Nocrich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nr.274, tel. 0269-582102; Fax 0269-582144</w:t>
      </w:r>
    </w:p>
    <w:p w:rsidR="00092F27" w:rsidRPr="00092F27" w:rsidRDefault="00092F27" w:rsidP="00092F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92F27" w:rsidRPr="00092F27" w:rsidRDefault="00092F27" w:rsidP="00092F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92F27">
        <w:rPr>
          <w:rFonts w:ascii="Times New Roman" w:hAnsi="Times New Roman" w:cs="Times New Roman"/>
          <w:sz w:val="28"/>
          <w:szCs w:val="28"/>
        </w:rPr>
        <w:t>PROIECT DE HOTARARE</w:t>
      </w:r>
    </w:p>
    <w:p w:rsidR="00092F27" w:rsidRPr="00092F27" w:rsidRDefault="00092F27" w:rsidP="00092F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92F27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includerea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Caminului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Cultural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Nocrich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domeniul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public al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Nocrich</w:t>
      </w:r>
      <w:proofErr w:type="spellEnd"/>
    </w:p>
    <w:p w:rsidR="00092F27" w:rsidRPr="00092F27" w:rsidRDefault="00092F27" w:rsidP="00092F27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p w:rsidR="00092F27" w:rsidRPr="00092F27" w:rsidRDefault="00092F27" w:rsidP="00092F27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092F27">
        <w:rPr>
          <w:rFonts w:ascii="Times New Roman" w:hAnsi="Times New Roman" w:cs="Times New Roman"/>
          <w:sz w:val="28"/>
          <w:szCs w:val="28"/>
        </w:rPr>
        <w:t xml:space="preserve">Visa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Ionel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primarul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Nocrich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>,</w:t>
      </w:r>
    </w:p>
    <w:p w:rsidR="00092F27" w:rsidRPr="00092F27" w:rsidRDefault="00092F27" w:rsidP="00092F27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proofErr w:type="spellStart"/>
      <w:r w:rsidRPr="00092F27">
        <w:rPr>
          <w:rFonts w:ascii="Times New Roman" w:hAnsi="Times New Roman" w:cs="Times New Roman"/>
          <w:sz w:val="28"/>
          <w:szCs w:val="28"/>
        </w:rPr>
        <w:t>Analizand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E12FA">
        <w:rPr>
          <w:rFonts w:ascii="Times New Roman" w:hAnsi="Times New Roman" w:cs="Times New Roman"/>
          <w:sz w:val="28"/>
          <w:szCs w:val="28"/>
        </w:rPr>
        <w:t>raportul</w:t>
      </w:r>
      <w:proofErr w:type="spellEnd"/>
      <w:r w:rsidR="008E12FA">
        <w:rPr>
          <w:rFonts w:ascii="Times New Roman" w:hAnsi="Times New Roman" w:cs="Times New Roman"/>
          <w:sz w:val="28"/>
          <w:szCs w:val="28"/>
        </w:rPr>
        <w:t xml:space="preserve">  nr</w:t>
      </w:r>
      <w:proofErr w:type="gramEnd"/>
      <w:r w:rsidR="008E12FA">
        <w:rPr>
          <w:rFonts w:ascii="Times New Roman" w:hAnsi="Times New Roman" w:cs="Times New Roman"/>
          <w:sz w:val="28"/>
          <w:szCs w:val="28"/>
        </w:rPr>
        <w:t>. 3227</w:t>
      </w:r>
      <w:proofErr w:type="gramStart"/>
      <w:r w:rsidR="008E12FA">
        <w:rPr>
          <w:rFonts w:ascii="Times New Roman" w:hAnsi="Times New Roman" w:cs="Times New Roman"/>
          <w:sz w:val="28"/>
          <w:szCs w:val="28"/>
        </w:rPr>
        <w:t>.din</w:t>
      </w:r>
      <w:proofErr w:type="gramEnd"/>
      <w:r w:rsidR="008E12FA">
        <w:rPr>
          <w:rFonts w:ascii="Times New Roman" w:hAnsi="Times New Roman" w:cs="Times New Roman"/>
          <w:sz w:val="28"/>
          <w:szCs w:val="28"/>
        </w:rPr>
        <w:t xml:space="preserve">  04.07.2014</w:t>
      </w:r>
      <w:r w:rsidRPr="00092F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intocmit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catre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domnul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secretar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delegat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Barbat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Bogdan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Ioan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092F27" w:rsidRPr="00092F27" w:rsidRDefault="00092F27" w:rsidP="00092F2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92F27">
        <w:rPr>
          <w:rFonts w:ascii="Times New Roman" w:hAnsi="Times New Roman" w:cs="Times New Roman"/>
          <w:sz w:val="28"/>
          <w:szCs w:val="28"/>
          <w:lang w:val="ro-RO"/>
        </w:rPr>
        <w:t>Avand în vedere prevederile Legii nr.213/1998 privind proprietatea publica si regimul acesteia</w:t>
      </w:r>
    </w:p>
    <w:p w:rsidR="00092F27" w:rsidRPr="00092F27" w:rsidRDefault="00092F27" w:rsidP="00092F2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92F27">
        <w:rPr>
          <w:rFonts w:ascii="Times New Roman" w:hAnsi="Times New Roman" w:cs="Times New Roman"/>
          <w:sz w:val="28"/>
          <w:szCs w:val="28"/>
          <w:lang w:val="ro-RO"/>
        </w:rPr>
        <w:t>In temeiul prevederilor art.45, art.36, art.39 alin.(1) ,din Legea nr.215/2001 a administratiei publice locale,republicate,cu modificarile si completarile ulterioare propun urmatorul :</w:t>
      </w:r>
    </w:p>
    <w:p w:rsidR="00092F27" w:rsidRPr="00092F27" w:rsidRDefault="00092F27" w:rsidP="00092F2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092F27" w:rsidRPr="00092F27" w:rsidRDefault="00092F27" w:rsidP="00092F27">
      <w:pPr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092F27">
        <w:rPr>
          <w:rFonts w:ascii="Times New Roman" w:hAnsi="Times New Roman" w:cs="Times New Roman"/>
          <w:sz w:val="28"/>
          <w:szCs w:val="28"/>
          <w:lang w:val="ro-RO"/>
        </w:rPr>
        <w:t>PROIECT DE HOTARARE :</w:t>
      </w:r>
    </w:p>
    <w:p w:rsidR="00092F27" w:rsidRPr="00092F27" w:rsidRDefault="00092F27" w:rsidP="00092F27">
      <w:p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092F27" w:rsidRPr="00092F27" w:rsidRDefault="00092F27" w:rsidP="00092F2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2F27">
        <w:rPr>
          <w:rFonts w:ascii="Times New Roman" w:hAnsi="Times New Roman" w:cs="Times New Roman"/>
          <w:sz w:val="28"/>
          <w:szCs w:val="28"/>
          <w:lang w:val="ro-RO"/>
        </w:rPr>
        <w:t xml:space="preserve">Art.1  Propun spre aprobare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includerea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domeniul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public al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Nocrich</w:t>
      </w:r>
      <w:proofErr w:type="spellEnd"/>
      <w:r w:rsidRPr="00092F27">
        <w:rPr>
          <w:rFonts w:ascii="Times New Roman" w:hAnsi="Times New Roman" w:cs="Times New Roman"/>
          <w:sz w:val="28"/>
          <w:szCs w:val="28"/>
          <w:lang w:val="ro-RO"/>
        </w:rPr>
        <w:t xml:space="preserve">,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intregul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imobil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constructii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teren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situat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localitatea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Nocrich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nr.206,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inscris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in CF nr.100945, CF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vechi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nr.1652,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reprezentand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teren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intravilan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curti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constructii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), in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suprafata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de 1745 mp,A1,nr.top 328/3,329/3,330/3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Cladirea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Caminului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Cultural (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constructii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administrative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social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culturale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) , A1.1, nr.cad. C1,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nr.top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328/3,329/3,330/3-C1, in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suprafata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F27">
        <w:rPr>
          <w:rFonts w:ascii="Times New Roman" w:hAnsi="Times New Roman" w:cs="Times New Roman"/>
          <w:sz w:val="28"/>
          <w:szCs w:val="28"/>
        </w:rPr>
        <w:t>construita</w:t>
      </w:r>
      <w:proofErr w:type="spellEnd"/>
      <w:r w:rsidRPr="00092F27">
        <w:rPr>
          <w:rFonts w:ascii="Times New Roman" w:hAnsi="Times New Roman" w:cs="Times New Roman"/>
          <w:sz w:val="28"/>
          <w:szCs w:val="28"/>
        </w:rPr>
        <w:t xml:space="preserve"> de 401</w:t>
      </w:r>
      <w:proofErr w:type="gramStart"/>
      <w:r w:rsidRPr="00092F27">
        <w:rPr>
          <w:rFonts w:ascii="Times New Roman" w:hAnsi="Times New Roman" w:cs="Times New Roman"/>
          <w:sz w:val="28"/>
          <w:szCs w:val="28"/>
        </w:rPr>
        <w:t>,46</w:t>
      </w:r>
      <w:proofErr w:type="gramEnd"/>
      <w:r w:rsidRPr="00092F27">
        <w:rPr>
          <w:rFonts w:ascii="Times New Roman" w:hAnsi="Times New Roman" w:cs="Times New Roman"/>
          <w:sz w:val="28"/>
          <w:szCs w:val="28"/>
        </w:rPr>
        <w:t xml:space="preserve"> mp.</w:t>
      </w:r>
    </w:p>
    <w:p w:rsidR="00092F27" w:rsidRPr="00092F27" w:rsidRDefault="00092F27" w:rsidP="00092F2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92F27">
        <w:rPr>
          <w:rFonts w:ascii="Times New Roman" w:hAnsi="Times New Roman" w:cs="Times New Roman"/>
          <w:sz w:val="28"/>
          <w:szCs w:val="28"/>
          <w:lang w:val="ro-RO"/>
        </w:rPr>
        <w:t>Art.2 Cu ducerea la indeplinire a prezentului se insarcineaza primarul si secretarul Primariei Comunei Nocrich</w:t>
      </w:r>
    </w:p>
    <w:p w:rsidR="00092F27" w:rsidRPr="00092F27" w:rsidRDefault="00092F27" w:rsidP="00092F2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092F27" w:rsidRPr="00092F27" w:rsidRDefault="008E12FA" w:rsidP="00092F27">
      <w:pPr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Emis la Nocrich in data de  04.07.2014 </w:t>
      </w:r>
    </w:p>
    <w:p w:rsidR="00092F27" w:rsidRPr="00092F27" w:rsidRDefault="00092F27" w:rsidP="00092F27">
      <w:pPr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092F27" w:rsidRPr="00092F27" w:rsidRDefault="00092F27" w:rsidP="00092F27">
      <w:pPr>
        <w:spacing w:after="0"/>
        <w:rPr>
          <w:rFonts w:ascii="Times New Roman" w:hAnsi="Times New Roman" w:cs="Times New Roman"/>
          <w:sz w:val="28"/>
          <w:szCs w:val="28"/>
          <w:lang w:val="ro-RO"/>
        </w:rPr>
      </w:pPr>
    </w:p>
    <w:p w:rsidR="00092F27" w:rsidRPr="00092F27" w:rsidRDefault="00092F27" w:rsidP="00092F27">
      <w:pPr>
        <w:spacing w:after="0"/>
        <w:rPr>
          <w:rFonts w:ascii="Times New Roman" w:hAnsi="Times New Roman" w:cs="Times New Roman"/>
          <w:sz w:val="28"/>
          <w:szCs w:val="28"/>
          <w:lang w:val="ro-RO"/>
        </w:rPr>
      </w:pPr>
    </w:p>
    <w:p w:rsidR="00092F27" w:rsidRPr="00092F27" w:rsidRDefault="00092F27" w:rsidP="00092F27">
      <w:pPr>
        <w:spacing w:after="0"/>
        <w:ind w:firstLine="720"/>
        <w:rPr>
          <w:rFonts w:ascii="Times New Roman" w:hAnsi="Times New Roman" w:cs="Times New Roman"/>
          <w:sz w:val="28"/>
          <w:szCs w:val="28"/>
          <w:lang w:val="ro-RO"/>
        </w:rPr>
      </w:pPr>
      <w:r w:rsidRPr="00092F27">
        <w:rPr>
          <w:rFonts w:ascii="Times New Roman" w:hAnsi="Times New Roman" w:cs="Times New Roman"/>
          <w:sz w:val="28"/>
          <w:szCs w:val="28"/>
          <w:lang w:val="ro-RO"/>
        </w:rPr>
        <w:t>INITIATOR                                                                             CONTRASEMNEAZA</w:t>
      </w:r>
    </w:p>
    <w:p w:rsidR="00092F27" w:rsidRPr="00092F27" w:rsidRDefault="00092F27" w:rsidP="00092F27">
      <w:pPr>
        <w:spacing w:after="0"/>
        <w:ind w:firstLine="720"/>
        <w:rPr>
          <w:rFonts w:ascii="Times New Roman" w:hAnsi="Times New Roman" w:cs="Times New Roman"/>
          <w:sz w:val="28"/>
          <w:szCs w:val="28"/>
          <w:lang w:val="ro-RO"/>
        </w:rPr>
      </w:pPr>
      <w:r w:rsidRPr="00092F27">
        <w:rPr>
          <w:rFonts w:ascii="Times New Roman" w:hAnsi="Times New Roman" w:cs="Times New Roman"/>
          <w:sz w:val="28"/>
          <w:szCs w:val="28"/>
          <w:lang w:val="ro-RO"/>
        </w:rPr>
        <w:t>PRIMAR                                                                                          p.SECRETAR</w:t>
      </w:r>
    </w:p>
    <w:p w:rsidR="00092F27" w:rsidRPr="00092F27" w:rsidRDefault="00092F27" w:rsidP="00092F27">
      <w:pPr>
        <w:spacing w:after="0"/>
        <w:ind w:firstLine="720"/>
        <w:rPr>
          <w:rFonts w:ascii="Times New Roman" w:hAnsi="Times New Roman" w:cs="Times New Roman"/>
          <w:sz w:val="28"/>
          <w:szCs w:val="28"/>
          <w:lang w:val="ro-RO"/>
        </w:rPr>
      </w:pPr>
      <w:r w:rsidRPr="00092F27">
        <w:rPr>
          <w:rFonts w:ascii="Times New Roman" w:hAnsi="Times New Roman" w:cs="Times New Roman"/>
          <w:sz w:val="28"/>
          <w:szCs w:val="28"/>
          <w:lang w:val="ro-RO"/>
        </w:rPr>
        <w:t>Visa Ionel                                                                                     Barbat Bogdan Ioan</w:t>
      </w:r>
    </w:p>
    <w:p w:rsidR="00092F27" w:rsidRPr="00092F27" w:rsidRDefault="00092F27" w:rsidP="00092F27">
      <w:pPr>
        <w:rPr>
          <w:sz w:val="28"/>
          <w:szCs w:val="28"/>
        </w:rPr>
      </w:pPr>
    </w:p>
    <w:p w:rsidR="00092F27" w:rsidRDefault="00092F27" w:rsidP="00092F27"/>
    <w:p w:rsidR="00A32F37" w:rsidRDefault="00A32F37"/>
    <w:sectPr w:rsidR="00A32F37" w:rsidSect="00092F2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092F27"/>
    <w:rsid w:val="00092F27"/>
    <w:rsid w:val="0024736E"/>
    <w:rsid w:val="008E12FA"/>
    <w:rsid w:val="00A32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3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89027-99A6-455D-92ED-52F7B06A9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2014-07-07T12:43:00Z</dcterms:created>
  <dcterms:modified xsi:type="dcterms:W3CDTF">2014-07-07T12:46:00Z</dcterms:modified>
</cp:coreProperties>
</file>